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F4056" w14:textId="77777777" w:rsidR="00DF6797" w:rsidRPr="00FC2BD5" w:rsidRDefault="00AE3453" w:rsidP="00850734">
      <w:pPr>
        <w:pStyle w:val="13"/>
        <w:jc w:val="center"/>
        <w:rPr>
          <w:sz w:val="28"/>
          <w:szCs w:val="28"/>
        </w:rPr>
      </w:pPr>
      <w:r w:rsidRPr="00FC2BD5">
        <w:rPr>
          <w:spacing w:val="-2"/>
          <w:sz w:val="28"/>
          <w:szCs w:val="28"/>
        </w:rPr>
        <w:t>ПОЛОЖЕНИЕ</w:t>
      </w:r>
    </w:p>
    <w:p w14:paraId="4353DBE3" w14:textId="77777777" w:rsidR="00DF6797" w:rsidRPr="00FC2BD5" w:rsidRDefault="00AE3453" w:rsidP="00850734">
      <w:pPr>
        <w:pStyle w:val="13"/>
        <w:jc w:val="center"/>
        <w:rPr>
          <w:sz w:val="28"/>
          <w:szCs w:val="28"/>
        </w:rPr>
      </w:pPr>
      <w:r w:rsidRPr="00FC2BD5">
        <w:rPr>
          <w:sz w:val="28"/>
          <w:szCs w:val="28"/>
        </w:rPr>
        <w:t>об</w:t>
      </w:r>
      <w:r w:rsidRPr="00FC2BD5">
        <w:rPr>
          <w:spacing w:val="-6"/>
          <w:sz w:val="28"/>
          <w:szCs w:val="28"/>
        </w:rPr>
        <w:t xml:space="preserve"> </w:t>
      </w:r>
      <w:r w:rsidRPr="00FC2BD5">
        <w:rPr>
          <w:sz w:val="28"/>
          <w:szCs w:val="28"/>
        </w:rPr>
        <w:t>учете отдельных</w:t>
      </w:r>
      <w:r w:rsidRPr="00FC2BD5">
        <w:rPr>
          <w:spacing w:val="16"/>
          <w:sz w:val="28"/>
          <w:szCs w:val="28"/>
        </w:rPr>
        <w:t xml:space="preserve"> </w:t>
      </w:r>
      <w:r w:rsidRPr="00FC2BD5">
        <w:rPr>
          <w:sz w:val="28"/>
          <w:szCs w:val="28"/>
        </w:rPr>
        <w:t>категорий несовершеннолетних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в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организациях общего и профессионального образования</w:t>
      </w:r>
    </w:p>
    <w:p w14:paraId="03277999" w14:textId="77777777" w:rsidR="00883612" w:rsidRPr="00FC2BD5" w:rsidRDefault="00883612" w:rsidP="00883612">
      <w:pPr>
        <w:pStyle w:val="13"/>
        <w:ind w:left="-709"/>
        <w:jc w:val="center"/>
        <w:rPr>
          <w:sz w:val="28"/>
          <w:szCs w:val="28"/>
        </w:rPr>
      </w:pPr>
    </w:p>
    <w:p w14:paraId="1C7085C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 положения.</w:t>
      </w:r>
    </w:p>
    <w:p w14:paraId="23C9CB3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1.1. Положение об учете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 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14:paraId="0F84C66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1.2. Основной 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14:paraId="73BB5E30" w14:textId="77777777" w:rsidR="00883612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1.3. Основными задачами учета отдельных категорий несовершеннолетних в образовательных организациях являются:</w:t>
      </w:r>
    </w:p>
    <w:p w14:paraId="7619474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выявления несовершеннолетних, нуждающихся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</w:p>
    <w:p w14:paraId="42D15C8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14:paraId="74D7246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анализа информации о несовершеннолетних, подлежащих учету;</w:t>
      </w:r>
    </w:p>
    <w:p w14:paraId="7C9D0F5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14:paraId="30632B3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677EB5E0" w14:textId="45C7AF04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туса и проводимой с ними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возможно короткие сроки (не более трех рабочих дней с момента поступления информации).</w:t>
      </w:r>
    </w:p>
    <w:p w14:paraId="03142FB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14:paraId="3878259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74464FEB" w14:textId="77777777" w:rsidR="00883612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4874E13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46F08B6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14:paraId="15204CB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132B52E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проявляющие признаки девиантного, деструктивного поведения, аутоагрессии;</w:t>
      </w:r>
    </w:p>
    <w:p w14:paraId="00186CF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441A168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37DF131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 сторонники движения «скулшутинг», «колумбайн»;</w:t>
      </w:r>
    </w:p>
    <w:p w14:paraId="03ECE707" w14:textId="33DF44A2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етние, занимающиеся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психологическим насилием, систематическим унижением чести и достоинства, издевательствами, преследованием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3267A074" w14:textId="77777777"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4C8362B9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Желтая зона — зона повышенного риска, к ней отнесены следующие категории:</w:t>
      </w:r>
    </w:p>
    <w:p w14:paraId="676F3237" w14:textId="77777777" w:rsidR="00DF6797" w:rsidRPr="00DD117E" w:rsidRDefault="0088361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1. несовершеннолетние, 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непосещающие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систематически пропускающие занятия без уважительных причин (суммарно 15 дней);</w:t>
      </w:r>
    </w:p>
    <w:p w14:paraId="2FE64E1C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2. несовершеннолетние, находящиеся в социально-опасном положении:</w:t>
      </w:r>
    </w:p>
    <w:p w14:paraId="314F51C1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а) безнадзорность или беспризорность;</w:t>
      </w:r>
    </w:p>
    <w:p w14:paraId="4B001AD3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б) бродяжничество или попрошайничество;</w:t>
      </w:r>
    </w:p>
    <w:p w14:paraId="5E11F5F4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14:paraId="721581A8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 несовершеннолетние, проживающие в семьях безработных родителей;</w:t>
      </w:r>
    </w:p>
    <w:p w14:paraId="3E1BF913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5. несовершеннолетние, систематически (неоднократно в течение шести месяцев) допускающие неисполнение или нарушение устава образовательной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522F2F3C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7733E8C2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 xml:space="preserve">вершеннолетние, содержащиеся в социально-реабилитационных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>питательных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 других учреждениях для несовершеннолетних, нуждающихся в социальной помощи и (или) реабилитации;</w:t>
      </w:r>
    </w:p>
    <w:p w14:paraId="1D75641F" w14:textId="223A1F11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8. несовершенно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летние, подвергшиеся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психологическому насилию, систематическому унижению чести и достоинства, издевательствам, преследованию»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8EC6AA" w14:textId="77777777"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6F683395" w14:textId="77777777" w:rsidR="009B7AF5" w:rsidRPr="00DD117E" w:rsidRDefault="009B7AF5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14:paraId="0B8FD471" w14:textId="77777777" w:rsidR="00A01C5E" w:rsidRPr="00DD117E" w:rsidRDefault="00170CCF" w:rsidP="00A01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. несовершеннолетние, прибывшие из зон боевых действий.</w:t>
      </w:r>
    </w:p>
    <w:p w14:paraId="27D5A987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14:paraId="4AD5558B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несовершеннолетние, неуспевающие по учебным предметам;</w:t>
      </w:r>
    </w:p>
    <w:p w14:paraId="753F837E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несовершеннолетние, воспитывающиеся в полных семьях, но проживающие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в общежитиях, либо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у близких родственников без оформления временной опеки;</w:t>
      </w:r>
    </w:p>
    <w:p w14:paraId="20A47C5A" w14:textId="77777777" w:rsidR="00DF6797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. несовершеннолетние, проживающие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в неполной семье,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 xml:space="preserve"> с мачехой или отчимом;</w:t>
      </w:r>
    </w:p>
    <w:p w14:paraId="61433AAC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 из малообеспеченных семей;</w:t>
      </w:r>
    </w:p>
    <w:p w14:paraId="6B2EB83E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дети-сироты, находящиеся под опекой;</w:t>
      </w:r>
    </w:p>
    <w:p w14:paraId="7A5F019B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дети-сироты, воспитывающиеся в замещающих семьях;</w:t>
      </w:r>
    </w:p>
    <w:p w14:paraId="29CD847B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14:paraId="4C602F2F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8. несовершеннолетние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, проживающие в приемных семьях;</w:t>
      </w:r>
    </w:p>
    <w:p w14:paraId="20FF0960" w14:textId="77777777" w:rsidR="00E43F0C" w:rsidRPr="00DD117E" w:rsidRDefault="00E43F0C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73175F8B" w14:textId="77777777" w:rsidR="00170CCF" w:rsidRPr="00DD117E" w:rsidRDefault="00170CCF" w:rsidP="00170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14:paraId="62B95620" w14:textId="0686EE21" w:rsidR="00A01C5E" w:rsidRDefault="00170CCF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11. н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есовершеннолетние, родители (законные представители) которых являют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ся ветеранами (участниками) СВО или погибшими/пропавшими без вести на зоне проведения СВО.</w:t>
      </w:r>
    </w:p>
    <w:p w14:paraId="016A1BFE" w14:textId="30E6CF1C" w:rsidR="00C94CEA" w:rsidRPr="00FC2BD5" w:rsidRDefault="00C94CEA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7FD">
        <w:rPr>
          <w:rFonts w:ascii="Times New Roman" w:eastAsia="Times New Roman" w:hAnsi="Times New Roman" w:cs="Times New Roman"/>
          <w:sz w:val="28"/>
          <w:szCs w:val="28"/>
          <w:highlight w:val="green"/>
        </w:rPr>
        <w:t>12. несовершеннолетни</w:t>
      </w:r>
      <w:r w:rsidR="00F057FD" w:rsidRPr="00F057FD">
        <w:rPr>
          <w:rFonts w:ascii="Times New Roman" w:eastAsia="Times New Roman" w:hAnsi="Times New Roman" w:cs="Times New Roman"/>
          <w:sz w:val="28"/>
          <w:szCs w:val="28"/>
          <w:highlight w:val="green"/>
        </w:rPr>
        <w:t>е, прибывшие из других субъектов Российской Федерации, либо из других муниципальных районов Республики Татарстан.</w:t>
      </w:r>
      <w:r w:rsidR="00F05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29E29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  <w:bookmarkStart w:id="0" w:name="_GoBack"/>
      <w:bookmarkEnd w:id="0"/>
    </w:p>
    <w:p w14:paraId="10E59F7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542309C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5F3AA23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676E9F3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14:paraId="19DE6BB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«О постановке на учет»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04D69BC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3821F9E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0A7CF50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76CFD1E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14:paraId="1DB52B2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45E1C5" w14:textId="77777777" w:rsidR="00116978" w:rsidRPr="00FC2BD5" w:rsidRDefault="0011697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75F3118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нецелесообраз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>ности учета несовершеннолетнего.</w:t>
      </w:r>
    </w:p>
    <w:p w14:paraId="08F4C63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3164A87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7D9F7C1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6A68C4FD" w14:textId="77777777" w:rsidR="00116978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несовершеннолетнего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05A0C2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29902F3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1B7154E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14:paraId="65D2498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4F5AA6D0" w14:textId="77777777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комиссии по делам несовершеннолетних и защите их прав о реализации конкретных мер по защите прав и интересов детей.</w:t>
      </w:r>
    </w:p>
    <w:p w14:paraId="63BE684E" w14:textId="77777777" w:rsidR="000B025F" w:rsidRPr="00FC2BD5" w:rsidRDefault="000B025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 xml:space="preserve"> действий педагогических работников по основным видам правонарушений</w:t>
      </w:r>
      <w:r w:rsidR="007E22C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14:paraId="1AB4640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156D7B3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4.6. В отношении несовершеннолетних, подлежащих учету в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зеленой зоне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образоват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ельной организации,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 xml:space="preserve">классным руководителем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>формируется 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. К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дневнику наблюдения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несовершеннолетнего приобщаются:</w:t>
      </w:r>
    </w:p>
    <w:p w14:paraId="241DBD3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23EF8EB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3843BA4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194D486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4DF436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442991C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09CB0E9D" w14:textId="77777777" w:rsidR="007332AF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DFC45C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>с несовершеннолетним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20E75C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й работы, общественно-полезной,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ультурно-досуговой деятельности, кружковой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5FC8545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2359592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сведения о принятых решениях, примененных мерах воздействия в отношении несовершеннолетнего по итогам рассмотрения материалов на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заседаниях территориальной (муниципальной) комиссии по делам несовершеннолетних и защите их прав;</w:t>
      </w:r>
    </w:p>
    <w:p w14:paraId="35BE70E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65FD52A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4258FEF4" w14:textId="77777777" w:rsidR="004D151E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4.7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. В отношении несовершеннолетних, подлежащих учету в </w:t>
      </w:r>
      <w:r w:rsidRPr="00FC2BD5">
        <w:rPr>
          <w:rFonts w:ascii="Times New Roman" w:hAnsi="Times New Roman" w:cs="Times New Roman"/>
          <w:sz w:val="28"/>
          <w:szCs w:val="28"/>
        </w:rPr>
        <w:t xml:space="preserve">красной и желтой зонах 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 </w:t>
      </w:r>
      <w:r w:rsidR="004D151E" w:rsidRPr="00FC2BD5">
        <w:rPr>
          <w:rFonts w:ascii="Times New Roman" w:hAnsi="Times New Roman" w:cs="Times New Roman"/>
          <w:sz w:val="28"/>
          <w:szCs w:val="28"/>
        </w:rPr>
        <w:t>формируются наблюдательные дела. К наблюдательному делу несовершеннолетнего приобщаются:</w:t>
      </w:r>
    </w:p>
    <w:p w14:paraId="6B399D25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1C4E91B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0D3934A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66A5F1B0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14:paraId="0735D2EB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36E93D04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2CD68C6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3DD55656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3C5DF1F1" w14:textId="77777777" w:rsidR="007332AF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индивидуальный маршрут сопровождения</w:t>
      </w:r>
      <w:r w:rsidR="00BB6F2D" w:rsidRPr="00FC2BD5">
        <w:rPr>
          <w:rFonts w:ascii="Times New Roman" w:hAnsi="Times New Roman" w:cs="Times New Roman"/>
          <w:sz w:val="28"/>
          <w:szCs w:val="28"/>
        </w:rPr>
        <w:t>/социализации</w:t>
      </w:r>
      <w:r w:rsidRPr="00FC2BD5">
        <w:rPr>
          <w:rFonts w:ascii="Times New Roman" w:hAnsi="Times New Roman" w:cs="Times New Roman"/>
          <w:sz w:val="28"/>
          <w:szCs w:val="28"/>
        </w:rPr>
        <w:t xml:space="preserve"> </w:t>
      </w:r>
      <w:r w:rsidR="00BB6F2D" w:rsidRPr="00FC2BD5">
        <w:rPr>
          <w:rFonts w:ascii="Times New Roman" w:hAnsi="Times New Roman" w:cs="Times New Roman"/>
          <w:sz w:val="28"/>
          <w:szCs w:val="28"/>
        </w:rPr>
        <w:t>обучающегося</w:t>
      </w:r>
      <w:r w:rsidRPr="00FC2BD5">
        <w:rPr>
          <w:rFonts w:ascii="Times New Roman" w:hAnsi="Times New Roman" w:cs="Times New Roman"/>
          <w:sz w:val="28"/>
          <w:szCs w:val="28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советнику директора по воспитанию, </w:t>
      </w:r>
      <w:r w:rsidRPr="00FC2BD5">
        <w:rPr>
          <w:rFonts w:ascii="Times New Roman" w:hAnsi="Times New Roman" w:cs="Times New Roman"/>
          <w:sz w:val="28"/>
          <w:szCs w:val="28"/>
        </w:rPr>
        <w:t>социальному педагогу, педагогам по работе с несовершеннолетним;</w:t>
      </w:r>
    </w:p>
    <w:p w14:paraId="7B177613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</w:t>
      </w:r>
      <w:r w:rsidR="007332AF" w:rsidRPr="00FC2BD5">
        <w:rPr>
          <w:rFonts w:ascii="Times New Roman" w:hAnsi="Times New Roman" w:cs="Times New Roman"/>
          <w:sz w:val="28"/>
          <w:szCs w:val="28"/>
        </w:rPr>
        <w:t xml:space="preserve"> свидетельствующие о проводимой с </w:t>
      </w:r>
      <w:r w:rsidRPr="00FC2BD5">
        <w:rPr>
          <w:rFonts w:ascii="Times New Roman" w:hAnsi="Times New Roman" w:cs="Times New Roman"/>
          <w:sz w:val="28"/>
          <w:szCs w:val="28"/>
        </w:rPr>
        <w:t>несовершеннолетн</w:t>
      </w:r>
      <w:r w:rsidR="007332AF" w:rsidRPr="00FC2BD5">
        <w:rPr>
          <w:rFonts w:ascii="Times New Roman" w:hAnsi="Times New Roman" w:cs="Times New Roman"/>
          <w:sz w:val="28"/>
          <w:szCs w:val="28"/>
        </w:rPr>
        <w:t>им работы</w:t>
      </w:r>
      <w:r w:rsidRPr="00FC2BD5">
        <w:rPr>
          <w:rFonts w:ascii="Times New Roman" w:hAnsi="Times New Roman" w:cs="Times New Roman"/>
          <w:sz w:val="28"/>
          <w:szCs w:val="28"/>
        </w:rPr>
        <w:t>;</w:t>
      </w:r>
    </w:p>
    <w:p w14:paraId="4E19BAB3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4C1C525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58FFAB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2F915AC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76535ABA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lastRenderedPageBreak/>
        <w:t>иные документы, необходимые для организации работы с несовершеннолетним.</w:t>
      </w:r>
    </w:p>
    <w:p w14:paraId="76CC8FBF" w14:textId="77777777" w:rsidR="00DF6797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Индивидуальные маршруты сопровождения </w:t>
      </w:r>
      <w:r w:rsidR="00AE3453"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для несовершеннолетних, состоящих на учете.</w:t>
      </w:r>
    </w:p>
    <w:p w14:paraId="20B38E1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ете в соответствии с Положением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ального образования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, предусмотрены варианты программ реабилитации:</w:t>
      </w:r>
    </w:p>
    <w:p w14:paraId="235F045D" w14:textId="77777777" w:rsidR="00DF6797" w:rsidRPr="00FC2BD5" w:rsidRDefault="00AE3453" w:rsidP="00DE16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красной зоны 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и желтой зоны –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маршрут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№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1 (Приложение 1);</w:t>
      </w:r>
    </w:p>
    <w:p w14:paraId="0F372EDE" w14:textId="77777777" w:rsidR="00DF6797" w:rsidRPr="00FC2BD5" w:rsidRDefault="00DE16FE" w:rsidP="005F2A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*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для несовершеннолетних, состоящих в желтой зоне по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ричине 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№ 2 (Приложение 2);</w:t>
      </w:r>
    </w:p>
    <w:p w14:paraId="530DAE46" w14:textId="77777777" w:rsidR="00DF6797" w:rsidRPr="00FC2BD5" w:rsidRDefault="005F2A5A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зеленой зоны –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E3930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14:paraId="0B8CB7C9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6.1. Основаниями прекращения учета несовершеннолетних обучающихся в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являются:</w:t>
      </w:r>
    </w:p>
    <w:p w14:paraId="307342A2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а) прекращение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отношений между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и образовательной организацией;</w:t>
      </w:r>
    </w:p>
    <w:p w14:paraId="50D0058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14:paraId="57722E7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526C89A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28EAAFE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6.3. В отношении несовершеннолетних, указанных в Положении, учет прекращается по мотивированному представлению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по воспитательной работе,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социального педагога, классного руководителя, педагога-психолога,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советника директора по воспитанию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организации, которое подлежит рассмотрению в короткие сроки (не более пяти рабочих дней с момента поступления).</w:t>
      </w:r>
    </w:p>
    <w:p w14:paraId="4E6A122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5646F34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учета;</w:t>
      </w:r>
    </w:p>
    <w:p w14:paraId="7AEEC7F8" w14:textId="77777777" w:rsidR="00D024F0" w:rsidRPr="00FC2BD5" w:rsidRDefault="00D024F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смене зоны учета несовершеннолетнего;</w:t>
      </w:r>
    </w:p>
    <w:p w14:paraId="357A809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37A4C2E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отказе в прекращении учета.</w:t>
      </w:r>
    </w:p>
    <w:p w14:paraId="46D5F6C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1969087C" w14:textId="77777777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6D774EDE" w14:textId="77777777"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151981FA" w14:textId="77777777" w:rsidR="00850734" w:rsidRDefault="0085073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40F5457A" w14:textId="77777777" w:rsidR="00DF6797" w:rsidRDefault="00DF6797" w:rsidP="00DD11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14:paraId="1C772141" w14:textId="77777777" w:rsidR="00DF6797" w:rsidRDefault="00DF6797" w:rsidP="00D024F0"/>
    <w:sectPr w:rsidR="00DF6797" w:rsidSect="005D59BA">
      <w:pgSz w:w="11906" w:h="16838"/>
      <w:pgMar w:top="851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6D136" w14:textId="77777777" w:rsidR="00161A39" w:rsidRDefault="00161A39">
      <w:pPr>
        <w:spacing w:after="0" w:line="240" w:lineRule="auto"/>
      </w:pPr>
      <w:r>
        <w:separator/>
      </w:r>
    </w:p>
  </w:endnote>
  <w:endnote w:type="continuationSeparator" w:id="0">
    <w:p w14:paraId="72013434" w14:textId="77777777" w:rsidR="00161A39" w:rsidRDefault="00161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5ECD6" w14:textId="77777777" w:rsidR="00161A39" w:rsidRDefault="00161A39">
      <w:pPr>
        <w:spacing w:after="0" w:line="240" w:lineRule="auto"/>
      </w:pPr>
      <w:r>
        <w:separator/>
      </w:r>
    </w:p>
  </w:footnote>
  <w:footnote w:type="continuationSeparator" w:id="0">
    <w:p w14:paraId="08E60BE4" w14:textId="77777777" w:rsidR="00161A39" w:rsidRDefault="00161A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97"/>
    <w:rsid w:val="00006D04"/>
    <w:rsid w:val="000B025F"/>
    <w:rsid w:val="00116978"/>
    <w:rsid w:val="00161A39"/>
    <w:rsid w:val="00170CCF"/>
    <w:rsid w:val="003B2635"/>
    <w:rsid w:val="00422FB6"/>
    <w:rsid w:val="004544CC"/>
    <w:rsid w:val="004D151E"/>
    <w:rsid w:val="00585AD0"/>
    <w:rsid w:val="005D59BA"/>
    <w:rsid w:val="005F2A5A"/>
    <w:rsid w:val="007039D5"/>
    <w:rsid w:val="007332AF"/>
    <w:rsid w:val="007D4D2B"/>
    <w:rsid w:val="007E22C5"/>
    <w:rsid w:val="00850734"/>
    <w:rsid w:val="00883612"/>
    <w:rsid w:val="009B7AF5"/>
    <w:rsid w:val="009D251C"/>
    <w:rsid w:val="009D584D"/>
    <w:rsid w:val="00A01C5E"/>
    <w:rsid w:val="00A20FCA"/>
    <w:rsid w:val="00A438F2"/>
    <w:rsid w:val="00A8323C"/>
    <w:rsid w:val="00AE3453"/>
    <w:rsid w:val="00B37858"/>
    <w:rsid w:val="00BB6F2D"/>
    <w:rsid w:val="00C83FC8"/>
    <w:rsid w:val="00C94CEA"/>
    <w:rsid w:val="00D024F0"/>
    <w:rsid w:val="00DD117E"/>
    <w:rsid w:val="00DE16FE"/>
    <w:rsid w:val="00DE798D"/>
    <w:rsid w:val="00DF6797"/>
    <w:rsid w:val="00E43F0C"/>
    <w:rsid w:val="00ED7531"/>
    <w:rsid w:val="00F057FD"/>
    <w:rsid w:val="00F81FAF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BEBE"/>
  <w15:docId w15:val="{446A10BF-B20E-4523-A3A9-5E4A71C6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3260</Words>
  <Characters>18586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2025-09-03T08:35:00Z</cp:lastPrinted>
  <dcterms:created xsi:type="dcterms:W3CDTF">2026-01-21T09:22:00Z</dcterms:created>
  <dcterms:modified xsi:type="dcterms:W3CDTF">2026-01-21T12:00:00Z</dcterms:modified>
</cp:coreProperties>
</file>